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rFonts w:ascii="Times New Roman" w:cs="Times New Roman" w:eastAsia="Times New Roman" w:hAnsi="Times New Roman"/>
          <w:b w:val="1"/>
          <w:sz w:val="32"/>
          <w:szCs w:val="32"/>
        </w:rPr>
      </w:pPr>
      <w:r w:rsidDel="00000000" w:rsidR="00000000" w:rsidRPr="00000000">
        <w:rPr>
          <w:rtl w:val="0"/>
        </w:rPr>
      </w:r>
    </w:p>
    <w:p w:rsidR="00000000" w:rsidDel="00000000" w:rsidP="00000000" w:rsidRDefault="00000000" w:rsidRPr="00000000" w14:paraId="00000002">
      <w:pPr>
        <w:spacing w:after="0" w:line="240" w:lineRule="auto"/>
        <w:jc w:val="cente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2</w:t>
      </w:r>
      <w:r w:rsidDel="00000000" w:rsidR="00000000" w:rsidRPr="00000000">
        <w:rPr>
          <w:rFonts w:ascii="Times New Roman" w:cs="Times New Roman" w:eastAsia="Times New Roman" w:hAnsi="Times New Roman"/>
          <w:b w:val="1"/>
          <w:sz w:val="32"/>
          <w:szCs w:val="32"/>
          <w:vertAlign w:val="superscript"/>
          <w:rtl w:val="0"/>
        </w:rPr>
        <w:t xml:space="preserve">nd</w:t>
      </w:r>
      <w:r w:rsidDel="00000000" w:rsidR="00000000" w:rsidRPr="00000000">
        <w:rPr>
          <w:rFonts w:ascii="Times New Roman" w:cs="Times New Roman" w:eastAsia="Times New Roman" w:hAnsi="Times New Roman"/>
          <w:b w:val="1"/>
          <w:sz w:val="32"/>
          <w:szCs w:val="32"/>
          <w:rtl w:val="0"/>
        </w:rPr>
        <w:t xml:space="preserve"> ICONOMICS</w:t>
      </w:r>
    </w:p>
    <w:p w:rsidR="00000000" w:rsidDel="00000000" w:rsidP="00000000" w:rsidRDefault="00000000" w:rsidRPr="00000000" w14:paraId="00000003">
      <w:pPr>
        <w:spacing w:after="0" w:line="240" w:lineRule="auto"/>
        <w:jc w:val="center"/>
        <w:rPr>
          <w:rFonts w:ascii="Times New Roman" w:cs="Times New Roman" w:eastAsia="Times New Roman" w:hAnsi="Times New Roman"/>
          <w:b w:val="1"/>
          <w:sz w:val="32"/>
          <w:szCs w:val="32"/>
        </w:rPr>
      </w:pPr>
      <w:r w:rsidDel="00000000" w:rsidR="00000000" w:rsidRPr="00000000">
        <w:rPr>
          <w:rtl w:val="0"/>
        </w:rPr>
      </w:r>
    </w:p>
    <w:p w:rsidR="00000000" w:rsidDel="00000000" w:rsidP="00000000" w:rsidRDefault="00000000" w:rsidRPr="00000000" w14:paraId="00000004">
      <w:pPr>
        <w:spacing w:after="0" w:line="240" w:lineRule="auto"/>
        <w:jc w:val="cente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TITLE: 12 WORDS MAXIMUM; TIMES NEW ROMAN; BOLD; SIZE-16; LINE SPACING EXACTLY 1.5; CENTER ALIGN.</w:t>
      </w:r>
    </w:p>
    <w:p w:rsidR="00000000" w:rsidDel="00000000" w:rsidP="00000000" w:rsidRDefault="00000000" w:rsidRPr="00000000" w14:paraId="00000005">
      <w:pPr>
        <w:spacing w:after="0" w:line="24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6">
      <w:pPr>
        <w:spacing w:after="0" w:line="240" w:lineRule="auto"/>
        <w:jc w:val="center"/>
        <w:rPr>
          <w:rFonts w:ascii="Times New Roman" w:cs="Times New Roman" w:eastAsia="Times New Roman" w:hAnsi="Times New Roman"/>
          <w:b w:val="1"/>
          <w:vertAlign w:val="superscript"/>
        </w:rPr>
      </w:pPr>
      <w:r w:rsidDel="00000000" w:rsidR="00000000" w:rsidRPr="00000000">
        <w:rPr>
          <w:rFonts w:ascii="Times New Roman" w:cs="Times New Roman" w:eastAsia="Times New Roman" w:hAnsi="Times New Roman"/>
          <w:b w:val="1"/>
          <w:rtl w:val="0"/>
        </w:rPr>
        <w:t xml:space="preserve">First Author Name </w:t>
      </w:r>
      <w:r w:rsidDel="00000000" w:rsidR="00000000" w:rsidRPr="00000000">
        <w:rPr>
          <w:rFonts w:ascii="Times New Roman" w:cs="Times New Roman" w:eastAsia="Times New Roman" w:hAnsi="Times New Roman"/>
          <w:b w:val="1"/>
          <w:vertAlign w:val="superscript"/>
          <w:rtl w:val="0"/>
        </w:rPr>
        <w:t xml:space="preserve">1*</w:t>
      </w:r>
      <w:r w:rsidDel="00000000" w:rsidR="00000000" w:rsidRPr="00000000">
        <w:rPr>
          <w:rFonts w:ascii="Times New Roman" w:cs="Times New Roman" w:eastAsia="Times New Roman" w:hAnsi="Times New Roman"/>
          <w:b w:val="1"/>
          <w:rtl w:val="0"/>
        </w:rPr>
        <w:t xml:space="preserve">, Second Author Name</w:t>
      </w:r>
      <w:r w:rsidDel="00000000" w:rsidR="00000000" w:rsidRPr="00000000">
        <w:rPr>
          <w:rFonts w:ascii="Times New Roman" w:cs="Times New Roman" w:eastAsia="Times New Roman" w:hAnsi="Times New Roman"/>
          <w:b w:val="1"/>
          <w:vertAlign w:val="superscript"/>
          <w:rtl w:val="0"/>
        </w:rPr>
        <w:t xml:space="preserve">2</w:t>
      </w:r>
      <w:r w:rsidDel="00000000" w:rsidR="00000000" w:rsidRPr="00000000">
        <w:rPr>
          <w:rFonts w:ascii="Times New Roman" w:cs="Times New Roman" w:eastAsia="Times New Roman" w:hAnsi="Times New Roman"/>
          <w:b w:val="1"/>
          <w:rtl w:val="0"/>
        </w:rPr>
        <w:t xml:space="preserve">, Third Author Name</w:t>
      </w:r>
      <w:r w:rsidDel="00000000" w:rsidR="00000000" w:rsidRPr="00000000">
        <w:rPr>
          <w:rFonts w:ascii="Times New Roman" w:cs="Times New Roman" w:eastAsia="Times New Roman" w:hAnsi="Times New Roman"/>
          <w:b w:val="1"/>
          <w:vertAlign w:val="superscript"/>
          <w:rtl w:val="0"/>
        </w:rPr>
        <w:t xml:space="preserve">3</w:t>
      </w:r>
    </w:p>
    <w:p w:rsidR="00000000" w:rsidDel="00000000" w:rsidP="00000000" w:rsidRDefault="00000000" w:rsidRPr="00000000" w14:paraId="00000007">
      <w:pPr>
        <w:spacing w:after="0" w:line="24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8">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vertAlign w:val="superscript"/>
          <w:rtl w:val="0"/>
        </w:rPr>
        <w:t xml:space="preserve">1*</w:t>
      </w:r>
      <w:r w:rsidDel="00000000" w:rsidR="00000000" w:rsidRPr="00000000">
        <w:rPr>
          <w:rFonts w:ascii="Times New Roman" w:cs="Times New Roman" w:eastAsia="Times New Roman" w:hAnsi="Times New Roman"/>
          <w:rtl w:val="0"/>
        </w:rPr>
        <w:t xml:space="preserve">Affiliation, Email Address</w:t>
      </w:r>
    </w:p>
    <w:p w:rsidR="00000000" w:rsidDel="00000000" w:rsidP="00000000" w:rsidRDefault="00000000" w:rsidRPr="00000000" w14:paraId="00000009">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vertAlign w:val="superscript"/>
          <w:rtl w:val="0"/>
        </w:rPr>
        <w:t xml:space="preserve">2</w:t>
      </w:r>
      <w:r w:rsidDel="00000000" w:rsidR="00000000" w:rsidRPr="00000000">
        <w:rPr>
          <w:rFonts w:ascii="Times New Roman" w:cs="Times New Roman" w:eastAsia="Times New Roman" w:hAnsi="Times New Roman"/>
          <w:rtl w:val="0"/>
        </w:rPr>
        <w:t xml:space="preserve">Affiliation, Email Address</w:t>
      </w:r>
    </w:p>
    <w:p w:rsidR="00000000" w:rsidDel="00000000" w:rsidP="00000000" w:rsidRDefault="00000000" w:rsidRPr="00000000" w14:paraId="0000000A">
      <w:pPr>
        <w:spacing w:after="0" w:line="240" w:lineRule="auto"/>
        <w:jc w:val="center"/>
        <w:rPr>
          <w:rFonts w:ascii="Times New Roman" w:cs="Times New Roman" w:eastAsia="Times New Roman" w:hAnsi="Times New Roman"/>
          <w:vertAlign w:val="superscript"/>
        </w:rPr>
      </w:pPr>
      <w:bookmarkStart w:colFirst="0" w:colLast="0" w:name="_heading=h.ou541ryc0xuz" w:id="0"/>
      <w:bookmarkEnd w:id="0"/>
      <w:r w:rsidDel="00000000" w:rsidR="00000000" w:rsidRPr="00000000">
        <w:rPr>
          <w:rFonts w:ascii="Times New Roman" w:cs="Times New Roman" w:eastAsia="Times New Roman" w:hAnsi="Times New Roman"/>
          <w:vertAlign w:val="superscript"/>
          <w:rtl w:val="0"/>
        </w:rPr>
        <w:t xml:space="preserve">3</w:t>
      </w:r>
      <w:r w:rsidDel="00000000" w:rsidR="00000000" w:rsidRPr="00000000">
        <w:rPr>
          <w:rFonts w:ascii="Times New Roman" w:cs="Times New Roman" w:eastAsia="Times New Roman" w:hAnsi="Times New Roman"/>
          <w:rtl w:val="0"/>
        </w:rPr>
        <w:t xml:space="preserve">Affiliation, Email Address</w:t>
      </w:r>
      <w:r w:rsidDel="00000000" w:rsidR="00000000" w:rsidRPr="00000000">
        <w:rPr>
          <w:rtl w:val="0"/>
        </w:rPr>
      </w:r>
    </w:p>
    <w:p w:rsidR="00000000" w:rsidDel="00000000" w:rsidP="00000000" w:rsidRDefault="00000000" w:rsidRPr="00000000" w14:paraId="0000000B">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C">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ABSTRACT</w:t>
      </w:r>
    </w:p>
    <w:p w:rsidR="00000000" w:rsidDel="00000000" w:rsidP="00000000" w:rsidRDefault="00000000" w:rsidRPr="00000000" w14:paraId="0000000D">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E">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abstract should reflect a summary of the content of the article. It should be written in a clear and concise manner and consist of: </w:t>
      </w:r>
      <w:r w:rsidDel="00000000" w:rsidR="00000000" w:rsidRPr="00000000">
        <w:rPr>
          <w:rFonts w:ascii="Times New Roman" w:cs="Times New Roman" w:eastAsia="Times New Roman" w:hAnsi="Times New Roman"/>
          <w:b w:val="1"/>
          <w:rtl w:val="0"/>
        </w:rPr>
        <w:t xml:space="preserve">background, objectives, methods, results and implications of the study</w:t>
      </w:r>
      <w:r w:rsidDel="00000000" w:rsidR="00000000" w:rsidRPr="00000000">
        <w:rPr>
          <w:rFonts w:ascii="Times New Roman" w:cs="Times New Roman" w:eastAsia="Times New Roman" w:hAnsi="Times New Roman"/>
          <w:rtl w:val="0"/>
        </w:rPr>
        <w:t xml:space="preserve">. Follow the format mentioned above without changing anything. The abstract should contain at least 150 and maximum 250 words. Font Times New Roman size 11. Line spacing should be 1.15 pt.</w:t>
      </w:r>
    </w:p>
    <w:p w:rsidR="00000000" w:rsidDel="00000000" w:rsidP="00000000" w:rsidRDefault="00000000" w:rsidRPr="00000000" w14:paraId="0000000F">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after="20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rtl w:val="0"/>
        </w:rPr>
        <w:t xml:space="preserve">Keywords: 3 to 5 keywords written after the abstract, separated by commas.</w:t>
      </w:r>
      <w:r w:rsidDel="00000000" w:rsidR="00000000" w:rsidRPr="00000000">
        <w:rPr>
          <w:rtl w:val="0"/>
        </w:rPr>
      </w:r>
    </w:p>
    <w:p w:rsidR="00000000" w:rsidDel="00000000" w:rsidP="00000000" w:rsidRDefault="00000000" w:rsidRPr="00000000" w14:paraId="0000001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 Introduction</w:t>
      </w: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tl w:val="0"/>
        </w:rPr>
      </w:r>
    </w:p>
    <w:p w:rsidR="00000000" w:rsidDel="00000000" w:rsidP="00000000" w:rsidRDefault="00000000" w:rsidRPr="00000000" w14:paraId="0000001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article contains 10-15 pages that include all references, tables, figures, and so on. The opening of the article with font size 12 and follow the same steps for the other sections. The introduction contains the background of the research problem (there are facts or phenomena accompanied by real data), research problems that refer to research gaps, research objectives, and research contributions in filling gaps / solving problems. There are no sub-titles in the Introduction.</w:t>
      </w:r>
    </w:p>
    <w:p w:rsidR="00000000" w:rsidDel="00000000" w:rsidP="00000000" w:rsidRDefault="00000000" w:rsidRPr="00000000" w14:paraId="00000015">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 Literature Review</w:t>
      </w:r>
    </w:p>
    <w:p w:rsidR="00000000" w:rsidDel="00000000" w:rsidP="00000000" w:rsidRDefault="00000000" w:rsidRPr="00000000" w14:paraId="0000001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title should use Times New Roman font, font size 12, Bold. The body of the text should use Times New Roman font, font size should be 12. Line spacing should be single.</w:t>
      </w:r>
    </w:p>
    <w:p w:rsidR="00000000" w:rsidDel="00000000" w:rsidP="00000000" w:rsidRDefault="00000000" w:rsidRPr="00000000" w14:paraId="00000019">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 Heading-level 1</w:t>
      </w:r>
    </w:p>
    <w:p w:rsidR="00000000" w:rsidDel="00000000" w:rsidP="00000000" w:rsidRDefault="00000000" w:rsidRPr="00000000" w14:paraId="0000001B">
      <w:pPr>
        <w:spacing w:after="0" w:line="240" w:lineRule="auto"/>
        <w:jc w:val="both"/>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1C">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Subheadings should use Times New Roman font, font size 12, line spacing should be single. Spacing should be 10 pt. before and after.</w:t>
      </w:r>
    </w:p>
    <w:p w:rsidR="00000000" w:rsidDel="00000000" w:rsidP="00000000" w:rsidRDefault="00000000" w:rsidRPr="00000000" w14:paraId="0000001D">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2.1.1 Heading-level 1</w:t>
      </w:r>
    </w:p>
    <w:p w:rsidR="00000000" w:rsidDel="00000000" w:rsidP="00000000" w:rsidRDefault="00000000" w:rsidRPr="00000000" w14:paraId="0000001F">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Subheadings should use Times New Roman font, font size 12, line spacing should be single. Spacing should be 10 pt. before and after.</w:t>
      </w:r>
    </w:p>
    <w:p w:rsidR="00000000" w:rsidDel="00000000" w:rsidP="00000000" w:rsidRDefault="00000000" w:rsidRPr="00000000" w14:paraId="00000021">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  Research Methodology</w:t>
      </w:r>
    </w:p>
    <w:p w:rsidR="00000000" w:rsidDel="00000000" w:rsidP="00000000" w:rsidRDefault="00000000" w:rsidRPr="00000000" w14:paraId="00000023">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4">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 Heading-level 1</w:t>
      </w:r>
    </w:p>
    <w:p w:rsidR="00000000" w:rsidDel="00000000" w:rsidP="00000000" w:rsidRDefault="00000000" w:rsidRPr="00000000" w14:paraId="00000025">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Subheadings should use Times New Roman font, font size 12, line spacing should be single. Spacing should be 10 pt. before and after.</w:t>
      </w:r>
    </w:p>
    <w:p w:rsidR="00000000" w:rsidDel="00000000" w:rsidP="00000000" w:rsidRDefault="00000000" w:rsidRPr="00000000" w14:paraId="00000027">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Type your subtitle paragraph here. The text should be in Times New Roman format, font size should be 12. Line spacing should be single.</w:t>
      </w:r>
    </w:p>
    <w:p w:rsidR="00000000" w:rsidDel="00000000" w:rsidP="00000000" w:rsidRDefault="00000000" w:rsidRPr="00000000" w14:paraId="00000028">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 Tables</w:t>
      </w:r>
    </w:p>
    <w:p w:rsidR="00000000" w:rsidDel="00000000" w:rsidP="00000000" w:rsidRDefault="00000000" w:rsidRPr="00000000" w14:paraId="0000002A">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tables should have a title and be numbered with Arabic numerals. The title is placed above the table, font size 11, left-aligned. Table format: font size should be 10, line spacing should be 1.15 pt. Spacing should be 0 pt. Before; 0 pt. After and should be centered.</w:t>
      </w:r>
    </w:p>
    <w:p w:rsidR="00000000" w:rsidDel="00000000" w:rsidP="00000000" w:rsidRDefault="00000000" w:rsidRPr="00000000" w14:paraId="0000002C">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spacing w:after="0" w:line="24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E">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Table 1. Table title.</w:t>
      </w:r>
    </w:p>
    <w:p w:rsidR="00000000" w:rsidDel="00000000" w:rsidP="00000000" w:rsidRDefault="00000000" w:rsidRPr="00000000" w14:paraId="0000002F">
      <w:pPr>
        <w:spacing w:after="0" w:line="240" w:lineRule="auto"/>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t>
      </w:r>
    </w:p>
    <w:tbl>
      <w:tblPr>
        <w:tblStyle w:val="Table1"/>
        <w:tblW w:w="5832.0" w:type="dxa"/>
        <w:jc w:val="center"/>
        <w:tblLayout w:type="fixed"/>
        <w:tblLook w:val="0000"/>
      </w:tblPr>
      <w:tblGrid>
        <w:gridCol w:w="1664"/>
        <w:gridCol w:w="2444"/>
        <w:gridCol w:w="1724"/>
        <w:tblGridChange w:id="0">
          <w:tblGrid>
            <w:gridCol w:w="1664"/>
            <w:gridCol w:w="2444"/>
            <w:gridCol w:w="1724"/>
          </w:tblGrid>
        </w:tblGridChange>
      </w:tblGrid>
      <w:tr>
        <w:trPr>
          <w:cantSplit w:val="0"/>
          <w:tblHeader w:val="0"/>
        </w:trPr>
        <w:tc>
          <w:tcPr>
            <w:tcBorders>
              <w:top w:color="000000" w:space="0" w:sz="12" w:val="single"/>
              <w:bottom w:color="000000" w:space="0" w:sz="6" w:val="single"/>
            </w:tcBorders>
          </w:tcPr>
          <w:p w:rsidR="00000000" w:rsidDel="00000000" w:rsidP="00000000" w:rsidRDefault="00000000" w:rsidRPr="00000000" w14:paraId="00000030">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18"/>
                <w:szCs w:val="18"/>
                <w:rtl w:val="0"/>
              </w:rPr>
              <w:t xml:space="preserve">Title</w:t>
            </w:r>
            <w:r w:rsidDel="00000000" w:rsidR="00000000" w:rsidRPr="00000000">
              <w:rPr>
                <w:rtl w:val="0"/>
              </w:rPr>
            </w:r>
          </w:p>
        </w:tc>
        <w:tc>
          <w:tcPr>
            <w:tcBorders>
              <w:top w:color="000000" w:space="0" w:sz="12" w:val="single"/>
              <w:bottom w:color="000000" w:space="0" w:sz="6" w:val="single"/>
            </w:tcBorders>
          </w:tcPr>
          <w:p w:rsidR="00000000" w:rsidDel="00000000" w:rsidP="00000000" w:rsidRDefault="00000000" w:rsidRPr="00000000" w14:paraId="00000031">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18"/>
                <w:szCs w:val="18"/>
                <w:rtl w:val="0"/>
              </w:rPr>
              <w:t xml:space="preserve">Example</w:t>
            </w:r>
            <w:r w:rsidDel="00000000" w:rsidR="00000000" w:rsidRPr="00000000">
              <w:rPr>
                <w:rtl w:val="0"/>
              </w:rPr>
            </w:r>
          </w:p>
        </w:tc>
        <w:tc>
          <w:tcPr>
            <w:tcBorders>
              <w:top w:color="000000" w:space="0" w:sz="12" w:val="single"/>
              <w:bottom w:color="000000" w:space="0" w:sz="6" w:val="single"/>
            </w:tcBorders>
          </w:tcPr>
          <w:p w:rsidR="00000000" w:rsidDel="00000000" w:rsidP="00000000" w:rsidRDefault="00000000" w:rsidRPr="00000000" w14:paraId="00000032">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18"/>
                <w:szCs w:val="18"/>
                <w:rtl w:val="0"/>
              </w:rPr>
              <w:t xml:space="preserve">Font</w:t>
            </w:r>
            <w:r w:rsidDel="00000000" w:rsidR="00000000" w:rsidRPr="00000000">
              <w:rPr>
                <w:rtl w:val="0"/>
              </w:rPr>
            </w:r>
          </w:p>
        </w:tc>
      </w:tr>
      <w:tr>
        <w:trPr>
          <w:cantSplit w:val="0"/>
          <w:tblHeader w:val="0"/>
        </w:trPr>
        <w:tc>
          <w:tcPr/>
          <w:p w:rsidR="00000000" w:rsidDel="00000000" w:rsidP="00000000" w:rsidRDefault="00000000" w:rsidRPr="00000000" w14:paraId="00000033">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18"/>
                <w:szCs w:val="18"/>
                <w:rtl w:val="0"/>
              </w:rPr>
              <w:t xml:space="preserve">Title (centered)</w:t>
            </w:r>
            <w:r w:rsidDel="00000000" w:rsidR="00000000" w:rsidRPr="00000000">
              <w:rPr>
                <w:rtl w:val="0"/>
              </w:rPr>
            </w:r>
          </w:p>
        </w:tc>
        <w:tc>
          <w:tcPr/>
          <w:p w:rsidR="00000000" w:rsidDel="00000000" w:rsidP="00000000" w:rsidRDefault="00000000" w:rsidRPr="00000000" w14:paraId="00000034">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2nd Iconomics</w:t>
            </w:r>
            <w:r w:rsidDel="00000000" w:rsidR="00000000" w:rsidRPr="00000000">
              <w:rPr>
                <w:rtl w:val="0"/>
              </w:rPr>
            </w:r>
          </w:p>
        </w:tc>
        <w:tc>
          <w:tcPr/>
          <w:p w:rsidR="00000000" w:rsidDel="00000000" w:rsidP="00000000" w:rsidRDefault="00000000" w:rsidRPr="00000000" w14:paraId="00000035">
            <w:pPr>
              <w:spacing w:after="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18"/>
                <w:szCs w:val="18"/>
                <w:rtl w:val="0"/>
              </w:rPr>
              <w:t xml:space="preserve">10 times new, bold</w:t>
            </w:r>
            <w:r w:rsidDel="00000000" w:rsidR="00000000" w:rsidRPr="00000000">
              <w:rPr>
                <w:rtl w:val="0"/>
              </w:rPr>
            </w:r>
          </w:p>
        </w:tc>
      </w:tr>
      <w:tr>
        <w:trPr>
          <w:cantSplit w:val="0"/>
          <w:tblHeader w:val="0"/>
        </w:trPr>
        <w:tc>
          <w:tcPr/>
          <w:p w:rsidR="00000000" w:rsidDel="00000000" w:rsidP="00000000" w:rsidRDefault="00000000" w:rsidRPr="00000000" w14:paraId="00000036">
            <w:pPr>
              <w:spacing w:after="0" w:line="240" w:lineRule="auto"/>
              <w:jc w:val="both"/>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37">
            <w:pPr>
              <w:spacing w:after="0" w:line="240" w:lineRule="auto"/>
              <w:jc w:val="both"/>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38">
            <w:pPr>
              <w:spacing w:after="0" w:line="240" w:lineRule="auto"/>
              <w:jc w:val="both"/>
              <w:rPr>
                <w:rFonts w:ascii="Times New Roman" w:cs="Times New Roman" w:eastAsia="Times New Roman" w:hAnsi="Times New Roman"/>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39">
            <w:pPr>
              <w:spacing w:after="0" w:line="240" w:lineRule="auto"/>
              <w:jc w:val="both"/>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3A">
            <w:pPr>
              <w:spacing w:after="0" w:line="240" w:lineRule="auto"/>
              <w:jc w:val="both"/>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3B">
            <w:pPr>
              <w:spacing w:after="0" w:line="240" w:lineRule="auto"/>
              <w:jc w:val="both"/>
              <w:rPr>
                <w:rFonts w:ascii="Times New Roman" w:cs="Times New Roman" w:eastAsia="Times New Roman" w:hAnsi="Times New Roman"/>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3C">
            <w:pPr>
              <w:spacing w:after="0" w:line="240" w:lineRule="auto"/>
              <w:jc w:val="both"/>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3D">
            <w:pPr>
              <w:spacing w:after="0" w:line="240" w:lineRule="auto"/>
              <w:jc w:val="both"/>
              <w:rPr>
                <w:rFonts w:ascii="Times New Roman" w:cs="Times New Roman" w:eastAsia="Times New Roman" w:hAnsi="Times New Roman"/>
                <w:sz w:val="20"/>
                <w:szCs w:val="20"/>
              </w:rPr>
            </w:pPr>
            <w:r w:rsidDel="00000000" w:rsidR="00000000" w:rsidRPr="00000000">
              <w:rPr>
                <w:rtl w:val="0"/>
              </w:rPr>
            </w:r>
          </w:p>
        </w:tc>
        <w:tc>
          <w:tcPr/>
          <w:p w:rsidR="00000000" w:rsidDel="00000000" w:rsidP="00000000" w:rsidRDefault="00000000" w:rsidRPr="00000000" w14:paraId="0000003E">
            <w:pPr>
              <w:spacing w:after="0" w:line="240" w:lineRule="auto"/>
              <w:jc w:val="both"/>
              <w:rPr>
                <w:rFonts w:ascii="Times New Roman" w:cs="Times New Roman" w:eastAsia="Times New Roman" w:hAnsi="Times New Roman"/>
                <w:sz w:val="20"/>
                <w:szCs w:val="20"/>
              </w:rPr>
            </w:pPr>
            <w:r w:rsidDel="00000000" w:rsidR="00000000" w:rsidRPr="00000000">
              <w:rPr>
                <w:rtl w:val="0"/>
              </w:rPr>
            </w:r>
          </w:p>
        </w:tc>
      </w:tr>
      <w:tr>
        <w:trPr>
          <w:cantSplit w:val="0"/>
          <w:tblHeader w:val="0"/>
        </w:trPr>
        <w:tc>
          <w:tcPr>
            <w:tcBorders>
              <w:bottom w:color="000000" w:space="0" w:sz="12" w:val="single"/>
            </w:tcBorders>
          </w:tcPr>
          <w:p w:rsidR="00000000" w:rsidDel="00000000" w:rsidP="00000000" w:rsidRDefault="00000000" w:rsidRPr="00000000" w14:paraId="0000003F">
            <w:pPr>
              <w:spacing w:after="0" w:line="240" w:lineRule="auto"/>
              <w:jc w:val="both"/>
              <w:rPr>
                <w:rFonts w:ascii="Times New Roman" w:cs="Times New Roman" w:eastAsia="Times New Roman" w:hAnsi="Times New Roman"/>
                <w:sz w:val="20"/>
                <w:szCs w:val="20"/>
              </w:rPr>
            </w:pPr>
            <w:r w:rsidDel="00000000" w:rsidR="00000000" w:rsidRPr="00000000">
              <w:rPr>
                <w:rtl w:val="0"/>
              </w:rPr>
            </w:r>
          </w:p>
        </w:tc>
        <w:tc>
          <w:tcPr>
            <w:tcBorders>
              <w:bottom w:color="000000" w:space="0" w:sz="12" w:val="single"/>
            </w:tcBorders>
          </w:tcPr>
          <w:p w:rsidR="00000000" w:rsidDel="00000000" w:rsidP="00000000" w:rsidRDefault="00000000" w:rsidRPr="00000000" w14:paraId="00000040">
            <w:pPr>
              <w:spacing w:after="0" w:line="240" w:lineRule="auto"/>
              <w:jc w:val="both"/>
              <w:rPr>
                <w:rFonts w:ascii="Times New Roman" w:cs="Times New Roman" w:eastAsia="Times New Roman" w:hAnsi="Times New Roman"/>
                <w:sz w:val="20"/>
                <w:szCs w:val="20"/>
              </w:rPr>
            </w:pPr>
            <w:r w:rsidDel="00000000" w:rsidR="00000000" w:rsidRPr="00000000">
              <w:rPr>
                <w:rtl w:val="0"/>
              </w:rPr>
            </w:r>
          </w:p>
        </w:tc>
        <w:tc>
          <w:tcPr>
            <w:tcBorders>
              <w:bottom w:color="000000" w:space="0" w:sz="12" w:val="single"/>
            </w:tcBorders>
          </w:tcPr>
          <w:p w:rsidR="00000000" w:rsidDel="00000000" w:rsidP="00000000" w:rsidRDefault="00000000" w:rsidRPr="00000000" w14:paraId="00000041">
            <w:pPr>
              <w:spacing w:after="0" w:line="240" w:lineRule="auto"/>
              <w:jc w:val="both"/>
              <w:rPr>
                <w:rFonts w:ascii="Times New Roman" w:cs="Times New Roman" w:eastAsia="Times New Roman" w:hAnsi="Times New Roman"/>
                <w:sz w:val="20"/>
                <w:szCs w:val="20"/>
              </w:rPr>
            </w:pPr>
            <w:r w:rsidDel="00000000" w:rsidR="00000000" w:rsidRPr="00000000">
              <w:rPr>
                <w:rtl w:val="0"/>
              </w:rPr>
            </w:r>
          </w:p>
        </w:tc>
      </w:tr>
    </w:tbl>
    <w:p w:rsidR="00000000" w:rsidDel="00000000" w:rsidP="00000000" w:rsidRDefault="00000000" w:rsidRPr="00000000" w14:paraId="00000042">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3">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r>
    </w:p>
    <w:p w:rsidR="00000000" w:rsidDel="00000000" w:rsidP="00000000" w:rsidRDefault="00000000" w:rsidRPr="00000000" w14:paraId="00000044">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3.3 </w:t>
      </w:r>
      <w:r w:rsidDel="00000000" w:rsidR="00000000" w:rsidRPr="00000000">
        <w:rPr>
          <w:rFonts w:ascii="Times New Roman" w:cs="Times New Roman" w:eastAsia="Times New Roman" w:hAnsi="Times New Roman"/>
          <w:i w:val="1"/>
          <w:sz w:val="24"/>
          <w:szCs w:val="24"/>
          <w:rtl w:val="0"/>
        </w:rPr>
        <w:t xml:space="preserve">Illustrations</w:t>
      </w:r>
      <w:r w:rsidDel="00000000" w:rsidR="00000000" w:rsidRPr="00000000">
        <w:rPr>
          <w:rtl w:val="0"/>
        </w:rPr>
      </w:r>
    </w:p>
    <w:p w:rsidR="00000000" w:rsidDel="00000000" w:rsidP="00000000" w:rsidRDefault="00000000" w:rsidRPr="00000000" w14:paraId="00000045">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Images in .jpg or .png format, image caption below the image, Times New Roman, size 11, before and after spacing 9, center aligned.</w:t>
      </w:r>
    </w:p>
    <w:p w:rsidR="00000000" w:rsidDel="00000000" w:rsidP="00000000" w:rsidRDefault="00000000" w:rsidRPr="00000000" w14:paraId="00000047">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Only high-resolution images should be included in the manuscript, as low-quality images will ruin the overall quality of the paper. Illustrations that are blurry, disproportionate, difficult to read, or amateurish-looking should be avoided. Images that are distorted, cross the margins, or make it difficult for the reader to see the figures are forms of technical negligence that cannot be tolerated.</w:t>
      </w:r>
    </w:p>
    <w:p w:rsidR="00000000" w:rsidDel="00000000" w:rsidP="00000000" w:rsidRDefault="00000000" w:rsidRPr="00000000" w14:paraId="00000048">
      <w:pPr>
        <w:spacing w:after="0" w:line="240" w:lineRule="auto"/>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1548342</wp:posOffset>
            </wp:positionH>
            <wp:positionV relativeFrom="paragraph">
              <wp:posOffset>123825</wp:posOffset>
            </wp:positionV>
            <wp:extent cx="2609850" cy="1065560"/>
            <wp:effectExtent b="0" l="0" r="0" t="0"/>
            <wp:wrapNone/>
            <wp:docPr id="845978175" name="image1.jpg"/>
            <a:graphic>
              <a:graphicData uri="http://schemas.openxmlformats.org/drawingml/2006/picture">
                <pic:pic>
                  <pic:nvPicPr>
                    <pic:cNvPr id="0" name="image1.jpg"/>
                    <pic:cNvPicPr preferRelativeResize="0"/>
                  </pic:nvPicPr>
                  <pic:blipFill>
                    <a:blip r:embed="rId7"/>
                    <a:srcRect b="30177" l="0" r="0" t="28992"/>
                    <a:stretch>
                      <a:fillRect/>
                    </a:stretch>
                  </pic:blipFill>
                  <pic:spPr>
                    <a:xfrm>
                      <a:off x="0" y="0"/>
                      <a:ext cx="2609850" cy="1065560"/>
                    </a:xfrm>
                    <a:prstGeom prst="rect"/>
                    <a:ln/>
                  </pic:spPr>
                </pic:pic>
              </a:graphicData>
            </a:graphic>
          </wp:anchor>
        </w:drawing>
      </w:r>
    </w:p>
    <w:p w:rsidR="00000000" w:rsidDel="00000000" w:rsidP="00000000" w:rsidRDefault="00000000" w:rsidRPr="00000000" w14:paraId="00000049">
      <w:pPr>
        <w:spacing w:after="0" w:line="24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A">
      <w:pPr>
        <w:spacing w:after="0" w:line="24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B">
      <w:pPr>
        <w:spacing w:after="0" w:line="24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C">
      <w:pPr>
        <w:spacing w:after="0" w:line="24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D">
      <w:pPr>
        <w:spacing w:after="0" w:line="24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E">
      <w:pPr>
        <w:spacing w:after="0" w:line="24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F">
      <w:pPr>
        <w:spacing w:after="0" w:line="24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0">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Figure 1. Iconomics logo.</w:t>
      </w:r>
    </w:p>
    <w:p w:rsidR="00000000" w:rsidDel="00000000" w:rsidP="00000000" w:rsidRDefault="00000000" w:rsidRPr="00000000" w14:paraId="00000051">
      <w:pPr>
        <w:spacing w:after="0" w:line="240" w:lineRule="auto"/>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2">
      <w:pPr>
        <w:spacing w:after="0" w:line="240" w:lineRule="auto"/>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3">
      <w:pPr>
        <w:spacing w:after="0" w:line="240" w:lineRule="auto"/>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4">
      <w:pPr>
        <w:spacing w:after="0" w:line="240" w:lineRule="auto"/>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5">
      <w:pPr>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 Results</w:t>
      </w:r>
      <w:r w:rsidDel="00000000" w:rsidR="00000000" w:rsidRPr="00000000">
        <w:rPr>
          <w:rFonts w:ascii="Times New Roman" w:cs="Times New Roman" w:eastAsia="Times New Roman" w:hAnsi="Times New Roman"/>
          <w:rtl w:val="0"/>
        </w:rPr>
        <w:t xml:space="preserve">  </w:t>
      </w:r>
      <w:r w:rsidDel="00000000" w:rsidR="00000000" w:rsidRPr="00000000">
        <w:rPr>
          <w:rtl w:val="0"/>
        </w:rPr>
      </w:r>
    </w:p>
    <w:p w:rsidR="00000000" w:rsidDel="00000000" w:rsidP="00000000" w:rsidRDefault="00000000" w:rsidRPr="00000000" w14:paraId="00000056">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7">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all formatting structure refer to previous guidelines.</w:t>
      </w:r>
    </w:p>
    <w:p w:rsidR="00000000" w:rsidDel="00000000" w:rsidP="00000000" w:rsidRDefault="00000000" w:rsidRPr="00000000" w14:paraId="00000058">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9">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 Heading-level 1</w:t>
      </w:r>
    </w:p>
    <w:p w:rsidR="00000000" w:rsidDel="00000000" w:rsidP="00000000" w:rsidRDefault="00000000" w:rsidRPr="00000000" w14:paraId="0000005A">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B">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Subheadings should use Times New Roman font, font size 12, line spacing should be single. Spacing should be 0 pt. before and after.</w:t>
      </w:r>
    </w:p>
    <w:p w:rsidR="00000000" w:rsidDel="00000000" w:rsidP="00000000" w:rsidRDefault="00000000" w:rsidRPr="00000000" w14:paraId="0000005C">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Type your subtitle paragraph here. The text should be in Times New Roman format, font size should be 12. Line spacing should be single.</w:t>
      </w:r>
    </w:p>
    <w:p w:rsidR="00000000" w:rsidDel="00000000" w:rsidP="00000000" w:rsidRDefault="00000000" w:rsidRPr="00000000" w14:paraId="0000005D">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E">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F">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4.2 </w:t>
      </w:r>
      <w:r w:rsidDel="00000000" w:rsidR="00000000" w:rsidRPr="00000000">
        <w:rPr>
          <w:rFonts w:ascii="Times New Roman" w:cs="Times New Roman" w:eastAsia="Times New Roman" w:hAnsi="Times New Roman"/>
          <w:i w:val="1"/>
          <w:sz w:val="24"/>
          <w:szCs w:val="24"/>
          <w:rtl w:val="0"/>
        </w:rPr>
        <w:t xml:space="preserve">Equations</w:t>
      </w:r>
      <w:r w:rsidDel="00000000" w:rsidR="00000000" w:rsidRPr="00000000">
        <w:rPr>
          <w:rtl w:val="0"/>
        </w:rPr>
      </w:r>
    </w:p>
    <w:p w:rsidR="00000000" w:rsidDel="00000000" w:rsidP="00000000" w:rsidRDefault="00000000" w:rsidRPr="00000000" w14:paraId="00000060">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1">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equations and formulas should be typed in Mathtype format Equations or formulas should be numbered for reference and numbers should be consecutive, with numbers enclosed in brackets and placed at the right margin.</w:t>
      </w:r>
    </w:p>
    <w:p w:rsidR="00000000" w:rsidDel="00000000" w:rsidP="00000000" w:rsidRDefault="00000000" w:rsidRPr="00000000" w14:paraId="00000062">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3">
      <w:pPr>
        <w:widowControl w:val="0"/>
        <w:pBdr>
          <w:top w:space="0" w:sz="0" w:val="nil"/>
          <w:left w:space="0" w:sz="0" w:val="nil"/>
          <w:bottom w:space="0" w:sz="0" w:val="nil"/>
          <w:right w:space="0" w:sz="0" w:val="nil"/>
          <w:between w:space="0" w:sz="0" w:val="nil"/>
        </w:pBdr>
        <w:tabs>
          <w:tab w:val="right" w:leader="none" w:pos="4320"/>
          <w:tab w:val="right" w:leader="none" w:pos="9120"/>
          <w:tab w:val="right" w:leader="none" w:pos="9214"/>
        </w:tabs>
        <w:spacing w:after="240" w:before="240" w:line="240" w:lineRule="auto"/>
        <w:rPr>
          <w:rFonts w:ascii="Times New Roman" w:cs="Times New Roman" w:eastAsia="Times New Roman" w:hAnsi="Times New Roman"/>
          <w:sz w:val="24"/>
          <w:szCs w:val="24"/>
        </w:rPr>
      </w:pPr>
      <w:bookmarkStart w:colFirst="0" w:colLast="0" w:name="_heading=h.k5qb5hhlddx2" w:id="1"/>
      <w:bookmarkEnd w:id="1"/>
      <m:oMath>
        <m:r>
          <w:rPr>
            <w:rFonts w:ascii="Times New Roman" w:cs="Times New Roman" w:eastAsia="Times New Roman" w:hAnsi="Times New Roman"/>
            <w:sz w:val="24"/>
            <w:szCs w:val="24"/>
          </w:rPr>
          <m:t xml:space="preserve">a + b = c</m:t>
        </m:r>
      </m:oMath>
      <w:r w:rsidDel="00000000" w:rsidR="00000000" w:rsidRPr="00000000">
        <w:rPr>
          <w:rFonts w:ascii="Times New Roman" w:cs="Times New Roman" w:eastAsia="Times New Roman" w:hAnsi="Times New Roman"/>
          <w:color w:val="000000"/>
          <w:sz w:val="24"/>
          <w:szCs w:val="24"/>
          <w:rtl w:val="0"/>
        </w:rPr>
        <w:tab/>
        <w:tab/>
        <w:t xml:space="preserve">(1)</w:t>
      </w:r>
      <w:r w:rsidDel="00000000" w:rsidR="00000000" w:rsidRPr="00000000">
        <w:rPr>
          <w:rtl w:val="0"/>
        </w:rPr>
      </w:r>
    </w:p>
    <w:p w:rsidR="00000000" w:rsidDel="00000000" w:rsidP="00000000" w:rsidRDefault="00000000" w:rsidRPr="00000000" w14:paraId="00000064">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5">
      <w:pPr>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 Discussion</w:t>
      </w:r>
    </w:p>
    <w:p w:rsidR="00000000" w:rsidDel="00000000" w:rsidP="00000000" w:rsidRDefault="00000000" w:rsidRPr="00000000" w14:paraId="00000066">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7">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title should use Times New Roman font, font size 12, Bold, Line spacing should be single. Spacing should be 0 pt. before and after. </w:t>
      </w:r>
    </w:p>
    <w:p w:rsidR="00000000" w:rsidDel="00000000" w:rsidP="00000000" w:rsidRDefault="00000000" w:rsidRPr="00000000" w14:paraId="00000068">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text should use Times New Roman font, font size should be 12. Line spacing should be single. This section reviews the main findings, compares with theory or previous studies, explains theoretical/practical implications, and provides a critical interpretation of the results.</w:t>
      </w:r>
    </w:p>
    <w:p w:rsidR="00000000" w:rsidDel="00000000" w:rsidP="00000000" w:rsidRDefault="00000000" w:rsidRPr="00000000" w14:paraId="00000069">
      <w:pPr>
        <w:spacing w:after="0" w:line="240" w:lineRule="auto"/>
        <w:jc w:val="both"/>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6A">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 Heading-level 1</w:t>
      </w:r>
    </w:p>
    <w:p w:rsidR="00000000" w:rsidDel="00000000" w:rsidP="00000000" w:rsidRDefault="00000000" w:rsidRPr="00000000" w14:paraId="0000006B">
      <w:pPr>
        <w:spacing w:after="0" w:line="240" w:lineRule="auto"/>
        <w:jc w:val="both"/>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6C">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Subheadings should be in Times New Roman font, font size 12, no bold, italicized, line spacing should be single. Spacing should be 0 pt. before and after.</w:t>
      </w:r>
    </w:p>
    <w:p w:rsidR="00000000" w:rsidDel="00000000" w:rsidP="00000000" w:rsidRDefault="00000000" w:rsidRPr="00000000" w14:paraId="0000006D">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Text should be in Times New Roman format, font size should be 12. Line spacing should be single.</w:t>
      </w:r>
    </w:p>
    <w:p w:rsidR="00000000" w:rsidDel="00000000" w:rsidP="00000000" w:rsidRDefault="00000000" w:rsidRPr="00000000" w14:paraId="0000006E">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F">
      <w:pPr>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6 Conclusion</w:t>
      </w:r>
    </w:p>
    <w:p w:rsidR="00000000" w:rsidDel="00000000" w:rsidP="00000000" w:rsidRDefault="00000000" w:rsidRPr="00000000" w14:paraId="00000070">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1">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Title left aligned, bold, paragraphs using Times New Roman 12 pt, single spaced, spaces should be 0 pt. before and after. This section contains a brief and clear summary of findings, contributions, and further suggestions. The conclusion does not contain citations or new data.</w:t>
      </w:r>
    </w:p>
    <w:p w:rsidR="00000000" w:rsidDel="00000000" w:rsidP="00000000" w:rsidRDefault="00000000" w:rsidRPr="00000000" w14:paraId="00000072">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3">
      <w:pPr>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Acknowledgements (Optional)</w:t>
      </w:r>
    </w:p>
    <w:p w:rsidR="00000000" w:rsidDel="00000000" w:rsidP="00000000" w:rsidRDefault="00000000" w:rsidRPr="00000000" w14:paraId="00000074">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5">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preferred spelling for the word “acknowledgment” in America is without the letter “e” after the letter “g.” Use direct sentences such as “The authors would like to thank...”. If there is a sponsor or funding agency, mention it briefly or include it as an unnumbered footnote on the first page. Titles are bold, left-aligned, unnumbered, Times New Roman 12 pt, and single-spaced (12 pt).</w:t>
      </w:r>
    </w:p>
    <w:p w:rsidR="00000000" w:rsidDel="00000000" w:rsidP="00000000" w:rsidRDefault="00000000" w:rsidRPr="00000000" w14:paraId="00000076">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References</w:t>
      </w:r>
    </w:p>
    <w:p w:rsidR="00000000" w:rsidDel="00000000" w:rsidP="00000000" w:rsidRDefault="00000000" w:rsidRPr="00000000" w14:paraId="00000078">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9">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Title bold, left aligned, no numbering. Reference content Times New Roman 11 pt, 12 pt spacing, hanging indent 1 cm, arranged alphabetically according to APA 7th publication manual style. References must be at least 15 sources, with 80% coming from primary scientific journals, and published within the last 10 years. </w:t>
      </w:r>
    </w:p>
    <w:p w:rsidR="00000000" w:rsidDel="00000000" w:rsidP="00000000" w:rsidRDefault="00000000" w:rsidRPr="00000000" w14:paraId="0000007A">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B">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Here are some examples in APA Reference Style format (7th edition).</w:t>
      </w:r>
    </w:p>
    <w:p w:rsidR="00000000" w:rsidDel="00000000" w:rsidP="00000000" w:rsidRDefault="00000000" w:rsidRPr="00000000" w14:paraId="0000007C">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D">
      <w:pPr>
        <w:spacing w:after="0" w:line="240" w:lineRule="auto"/>
        <w:ind w:left="72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Journal article</w:t>
      </w:r>
    </w:p>
    <w:p w:rsidR="00000000" w:rsidDel="00000000" w:rsidP="00000000" w:rsidRDefault="00000000" w:rsidRPr="00000000" w14:paraId="0000007E">
      <w:pPr>
        <w:spacing w:after="0" w:line="240" w:lineRule="auto"/>
        <w:ind w:left="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Wilson, R., Groen, R., Yambasu, S., Kamara, T., Kushner, A., Remick, K., &amp; Masuoka, P. (2015). Sistem informasi geografis (SIG) dalam kesehatan masyarakat global: Studi kasus Sierra Leone. </w:t>
      </w:r>
      <w:r w:rsidDel="00000000" w:rsidR="00000000" w:rsidRPr="00000000">
        <w:rPr>
          <w:rFonts w:ascii="Times New Roman" w:cs="Times New Roman" w:eastAsia="Times New Roman" w:hAnsi="Times New Roman"/>
          <w:i w:val="1"/>
          <w:rtl w:val="0"/>
        </w:rPr>
        <w:t xml:space="preserve">Annals of Global Health, 81</w:t>
      </w:r>
      <w:r w:rsidDel="00000000" w:rsidR="00000000" w:rsidRPr="00000000">
        <w:rPr>
          <w:rFonts w:ascii="Times New Roman" w:cs="Times New Roman" w:eastAsia="Times New Roman" w:hAnsi="Times New Roman"/>
          <w:rtl w:val="0"/>
        </w:rPr>
        <w:t xml:space="preserve"> (1), 83. </w:t>
      </w:r>
      <w:hyperlink r:id="rId8">
        <w:r w:rsidDel="00000000" w:rsidR="00000000" w:rsidRPr="00000000">
          <w:rPr>
            <w:rFonts w:ascii="Times New Roman" w:cs="Times New Roman" w:eastAsia="Times New Roman" w:hAnsi="Times New Roman"/>
            <w:color w:val="0000ff"/>
            <w:u w:val="single"/>
            <w:rtl w:val="0"/>
          </w:rPr>
          <w:t xml:space="preserve">https://doi.org/10.1016/j.aogh.2015.02.695</w:t>
        </w:r>
      </w:hyperlink>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7F">
      <w:pPr>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 book</w:t>
      </w:r>
    </w:p>
    <w:p w:rsidR="00000000" w:rsidDel="00000000" w:rsidP="00000000" w:rsidRDefault="00000000" w:rsidRPr="00000000" w14:paraId="00000080">
      <w:pPr>
        <w:spacing w:after="0" w:line="240" w:lineRule="auto"/>
        <w:ind w:left="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Mercier, H. (2020). </w:t>
      </w:r>
      <w:r w:rsidDel="00000000" w:rsidR="00000000" w:rsidRPr="00000000">
        <w:rPr>
          <w:rFonts w:ascii="Times New Roman" w:cs="Times New Roman" w:eastAsia="Times New Roman" w:hAnsi="Times New Roman"/>
          <w:i w:val="1"/>
          <w:rtl w:val="0"/>
        </w:rPr>
        <w:t xml:space="preserve">Not born yesterday: Ilmu tentang siapa yang kita percaya dan apa yang kita yakini</w:t>
      </w:r>
      <w:r w:rsidDel="00000000" w:rsidR="00000000" w:rsidRPr="00000000">
        <w:rPr>
          <w:rFonts w:ascii="Times New Roman" w:cs="Times New Roman" w:eastAsia="Times New Roman" w:hAnsi="Times New Roman"/>
          <w:rtl w:val="0"/>
        </w:rPr>
        <w:t xml:space="preserve"> . Princeton University Press. </w:t>
      </w:r>
      <w:hyperlink r:id="rId9">
        <w:r w:rsidDel="00000000" w:rsidR="00000000" w:rsidRPr="00000000">
          <w:rPr>
            <w:rFonts w:ascii="Times New Roman" w:cs="Times New Roman" w:eastAsia="Times New Roman" w:hAnsi="Times New Roman"/>
            <w:color w:val="0000ff"/>
            <w:u w:val="single"/>
            <w:rtl w:val="0"/>
          </w:rPr>
          <w:t xml:space="preserve">https://doi.org/10.2307/j.ctvn1tbqq</w:t>
        </w:r>
      </w:hyperlink>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81">
      <w:pPr>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Website</w:t>
      </w:r>
    </w:p>
    <w:p w:rsidR="00000000" w:rsidDel="00000000" w:rsidP="00000000" w:rsidRDefault="00000000" w:rsidRPr="00000000" w14:paraId="00000082">
      <w:pPr>
        <w:spacing w:after="0" w:line="240" w:lineRule="auto"/>
        <w:ind w:left="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Clancy, L. &amp; Gubbala, S. (23 November 2021). </w:t>
      </w:r>
      <w:r w:rsidDel="00000000" w:rsidR="00000000" w:rsidRPr="00000000">
        <w:rPr>
          <w:rFonts w:ascii="Times New Roman" w:cs="Times New Roman" w:eastAsia="Times New Roman" w:hAnsi="Times New Roman"/>
          <w:i w:val="1"/>
          <w:rtl w:val="0"/>
        </w:rPr>
        <w:t xml:space="preserve">Apa yang membuat hidup bermakna? Secara global, jawaban terkadang berbeda-beda menurut usia</w:t>
      </w:r>
      <w:r w:rsidDel="00000000" w:rsidR="00000000" w:rsidRPr="00000000">
        <w:rPr>
          <w:rFonts w:ascii="Times New Roman" w:cs="Times New Roman" w:eastAsia="Times New Roman" w:hAnsi="Times New Roman"/>
          <w:rtl w:val="0"/>
        </w:rPr>
        <w:t xml:space="preserve"> . Pew Research Center. </w:t>
      </w:r>
    </w:p>
    <w:p w:rsidR="00000000" w:rsidDel="00000000" w:rsidP="00000000" w:rsidRDefault="00000000" w:rsidRPr="00000000" w14:paraId="00000083">
      <w:pPr>
        <w:spacing w:after="0" w:line="240" w:lineRule="auto"/>
        <w:ind w:left="720" w:firstLine="0"/>
        <w:jc w:val="both"/>
        <w:rPr>
          <w:rFonts w:ascii="Times New Roman" w:cs="Times New Roman" w:eastAsia="Times New Roman" w:hAnsi="Times New Roman"/>
        </w:rPr>
      </w:pPr>
      <w:hyperlink r:id="rId10">
        <w:r w:rsidDel="00000000" w:rsidR="00000000" w:rsidRPr="00000000">
          <w:rPr>
            <w:rFonts w:ascii="Times New Roman" w:cs="Times New Roman" w:eastAsia="Times New Roman" w:hAnsi="Times New Roman"/>
            <w:color w:val="0000ff"/>
            <w:u w:val="single"/>
            <w:rtl w:val="0"/>
          </w:rPr>
          <w:t xml:space="preserve">https://www.pewresearch.org/fact-tank/2021/11/23/what-makes-life-meaningful-globally-answers-sometimes-vary-by-age/</w:t>
        </w:r>
      </w:hyperlink>
      <w:r w:rsidDel="00000000" w:rsidR="00000000" w:rsidRPr="00000000">
        <w:rPr>
          <w:rtl w:val="0"/>
        </w:rPr>
      </w:r>
    </w:p>
    <w:p w:rsidR="00000000" w:rsidDel="00000000" w:rsidP="00000000" w:rsidRDefault="00000000" w:rsidRPr="00000000" w14:paraId="00000084">
      <w:pPr>
        <w:spacing w:after="0" w:line="24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5">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6">
      <w:pPr>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Footnotes</w:t>
      </w:r>
    </w:p>
    <w:p w:rsidR="00000000" w:rsidDel="00000000" w:rsidP="00000000" w:rsidRDefault="00000000" w:rsidRPr="00000000" w14:paraId="00000087">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8">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Footnotes should be avoided where possible. Use superscript letters, 8 pt font, single-spaced, at the bottom of the page where the footnote is mentioned and separated from the main text by a short line extending at the bottom of the column.</w:t>
      </w:r>
    </w:p>
    <w:p w:rsidR="00000000" w:rsidDel="00000000" w:rsidP="00000000" w:rsidRDefault="00000000" w:rsidRPr="00000000" w14:paraId="00000089">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A">
      <w:pPr>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An example appendix</w:t>
      </w:r>
    </w:p>
    <w:p w:rsidR="00000000" w:rsidDel="00000000" w:rsidP="00000000" w:rsidRDefault="00000000" w:rsidRPr="00000000" w14:paraId="0000008B">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C">
      <w:pP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The title of the appendix is Times New Roman 12 pt, bold, unnumbered, and left-aligned. The contents follow the format of the main paragraphs. Authors who include an appendix section should do so after the References section. If tables or figures are included, number and title them consecutively. Multiple appendices should have headers in the style used above. Appendices will be automatically sorted A, B, C, etc.</w:t>
      </w:r>
      <w:r w:rsidDel="00000000" w:rsidR="00000000" w:rsidRPr="00000000">
        <w:rPr>
          <w:rtl w:val="0"/>
        </w:rPr>
      </w:r>
    </w:p>
    <w:p w:rsidR="00000000" w:rsidDel="00000000" w:rsidP="00000000" w:rsidRDefault="00000000" w:rsidRPr="00000000" w14:paraId="0000008D">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E">
      <w:pPr>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F">
      <w:pPr>
        <w:jc w:val="both"/>
        <w:rPr>
          <w:rFonts w:ascii="Times New Roman" w:cs="Times New Roman" w:eastAsia="Times New Roman" w:hAnsi="Times New Roman"/>
        </w:rPr>
      </w:pPr>
      <w:r w:rsidDel="00000000" w:rsidR="00000000" w:rsidRPr="00000000">
        <w:rPr>
          <w:rtl w:val="0"/>
        </w:rPr>
      </w:r>
    </w:p>
    <w:sectPr>
      <w:headerReference r:id="rId11"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0">
    <w:pPr>
      <w:pBdr>
        <w:top w:space="0" w:sz="0" w:val="nil"/>
        <w:left w:space="0" w:sz="0" w:val="nil"/>
        <w:bottom w:space="0" w:sz="0" w:val="nil"/>
        <w:right w:space="0" w:sz="0" w:val="nil"/>
        <w:between w:space="0" w:sz="0" w:val="nil"/>
      </w:pBdr>
      <w:tabs>
        <w:tab w:val="left" w:leader="none" w:pos="450"/>
        <w:tab w:val="center" w:leader="none" w:pos="4680"/>
        <w:tab w:val="right" w:leader="none" w:pos="9345"/>
      </w:tabs>
      <w:spacing w:after="0" w:line="240" w:lineRule="auto"/>
      <w:jc w:val="right"/>
      <w:rPr>
        <w:b w:val="1"/>
        <w:i w:val="1"/>
      </w:rPr>
    </w:pPr>
    <w:r w:rsidDel="00000000" w:rsidR="00000000" w:rsidRPr="00000000">
      <w:rPr>
        <w:b w:val="1"/>
        <w:i w:val="1"/>
        <w:color w:val="000000"/>
        <w:sz w:val="24"/>
        <w:szCs w:val="24"/>
        <w:rtl w:val="0"/>
      </w:rPr>
      <w:tab/>
      <w:tab/>
      <w:t xml:space="preserve">   </w:t>
    </w:r>
    <w:r w:rsidDel="00000000" w:rsidR="00000000" w:rsidRPr="00000000">
      <w:rPr>
        <w:b w:val="1"/>
        <w:i w:val="1"/>
        <w:color w:val="000000"/>
        <w:rtl w:val="0"/>
      </w:rPr>
      <w:t xml:space="preserve">International Conference on Management, Accounting, Economics, and Business</w:t>
    </w:r>
    <w:r w:rsidDel="00000000" w:rsidR="00000000" w:rsidRPr="00000000">
      <w:rPr>
        <w:b w:val="1"/>
        <w:i w:val="1"/>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-352423</wp:posOffset>
          </wp:positionH>
          <wp:positionV relativeFrom="paragraph">
            <wp:posOffset>-247648</wp:posOffset>
          </wp:positionV>
          <wp:extent cx="1609725" cy="657225"/>
          <wp:effectExtent b="0" l="0" r="0" t="0"/>
          <wp:wrapNone/>
          <wp:docPr id="845978176" name="image1.jpg"/>
          <a:graphic>
            <a:graphicData uri="http://schemas.openxmlformats.org/drawingml/2006/picture">
              <pic:pic>
                <pic:nvPicPr>
                  <pic:cNvPr id="0" name="image1.jpg"/>
                  <pic:cNvPicPr preferRelativeResize="0"/>
                </pic:nvPicPr>
                <pic:blipFill>
                  <a:blip r:embed="rId1"/>
                  <a:srcRect b="30177" l="0" r="0" t="28992"/>
                  <a:stretch>
                    <a:fillRect/>
                  </a:stretch>
                </pic:blipFill>
                <pic:spPr>
                  <a:xfrm>
                    <a:off x="0" y="0"/>
                    <a:ext cx="1609725" cy="657225"/>
                  </a:xfrm>
                  <a:prstGeom prst="rect"/>
                  <a:ln/>
                </pic:spPr>
              </pic:pic>
            </a:graphicData>
          </a:graphic>
        </wp:anchor>
      </w:drawing>
    </w:r>
  </w:p>
  <w:p w:rsidR="00000000" w:rsidDel="00000000" w:rsidP="00000000" w:rsidRDefault="00000000" w:rsidRPr="00000000" w14:paraId="00000091">
    <w:pPr>
      <w:pBdr>
        <w:top w:space="0" w:sz="0" w:val="nil"/>
        <w:left w:space="0" w:sz="0" w:val="nil"/>
        <w:bottom w:space="0" w:sz="0" w:val="nil"/>
        <w:right w:space="0" w:sz="0" w:val="nil"/>
        <w:between w:space="0" w:sz="0" w:val="nil"/>
      </w:pBdr>
      <w:tabs>
        <w:tab w:val="left" w:leader="none" w:pos="450"/>
        <w:tab w:val="center" w:leader="none" w:pos="4680"/>
        <w:tab w:val="right" w:leader="none" w:pos="9345"/>
      </w:tabs>
      <w:spacing w:after="0" w:line="240" w:lineRule="auto"/>
      <w:jc w:val="right"/>
      <w:rPr>
        <w:b w:val="1"/>
        <w:i w:val="1"/>
        <w:color w:val="000000"/>
      </w:rPr>
    </w:pPr>
    <w:r w:rsidDel="00000000" w:rsidR="00000000" w:rsidRPr="00000000">
      <w:rPr>
        <w:b w:val="1"/>
        <w:i w:val="1"/>
        <w:color w:val="000000"/>
        <w:rtl w:val="0"/>
      </w:rPr>
      <w:t xml:space="preserve">2025</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id"/>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CellMar>
        <w:left w:w="115.0" w:type="dxa"/>
        <w:right w:w="115.0" w:type="dxa"/>
      </w:tblCellMar>
    </w:tblPr>
  </w:style>
  <w:style w:type="paragraph" w:styleId="Header">
    <w:name w:val="header"/>
    <w:basedOn w:val="Normal"/>
    <w:link w:val="HeaderChar"/>
    <w:uiPriority w:val="99"/>
    <w:unhideWhenUsed w:val="1"/>
    <w:rsid w:val="001420C2"/>
    <w:pPr>
      <w:tabs>
        <w:tab w:val="center" w:pos="4513"/>
        <w:tab w:val="right" w:pos="9026"/>
      </w:tabs>
      <w:spacing w:after="0" w:line="240" w:lineRule="auto"/>
    </w:pPr>
  </w:style>
  <w:style w:type="character" w:styleId="HeaderChar" w:customStyle="1">
    <w:name w:val="Header Char"/>
    <w:basedOn w:val="DefaultParagraphFont"/>
    <w:link w:val="Header"/>
    <w:uiPriority w:val="99"/>
    <w:rsid w:val="001420C2"/>
  </w:style>
  <w:style w:type="paragraph" w:styleId="Footer">
    <w:name w:val="footer"/>
    <w:basedOn w:val="Normal"/>
    <w:link w:val="FooterChar"/>
    <w:uiPriority w:val="99"/>
    <w:unhideWhenUsed w:val="1"/>
    <w:rsid w:val="001420C2"/>
    <w:pPr>
      <w:tabs>
        <w:tab w:val="center" w:pos="4513"/>
        <w:tab w:val="right" w:pos="9026"/>
      </w:tabs>
      <w:spacing w:after="0" w:line="240" w:lineRule="auto"/>
    </w:pPr>
  </w:style>
  <w:style w:type="character" w:styleId="FooterChar" w:customStyle="1">
    <w:name w:val="Footer Char"/>
    <w:basedOn w:val="DefaultParagraphFont"/>
    <w:link w:val="Footer"/>
    <w:uiPriority w:val="99"/>
    <w:rsid w:val="001420C2"/>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70.0" w:type="dxa"/>
        <w:bottom w:w="0.0" w:type="dxa"/>
        <w:right w:w="7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70.0" w:type="dxa"/>
        <w:bottom w:w="0.0" w:type="dxa"/>
        <w:right w:w="7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https://www.pewresearch.org/fact-tank/2021/11/23/what-makes-life-meaningful-globally-answers-sometimes-vary-by-age/" TargetMode="External"/><Relationship Id="rId9" Type="http://schemas.openxmlformats.org/officeDocument/2006/relationships/hyperlink" Target="https://translate.google.com/website?sl=en&amp;tl=id&amp;hl=id&amp;client=srp&amp;u=https://doi.org/10.2307/j.ctvn1tbqq"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https://doi.org/10.1016/j.aogh.2015.02.69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ZaxCKpwnUru/w7JPrnVCRUIXaJw==">CgMxLjAyDmgub3U1NDFyeWMweHV6Mg5oLms1cWI1aGhsZGR4MjgAciExR2V5RGducUY3bWlFX255alloVmtCN1ZRdnZqSmlibmY=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2025-05-04T14:02:00Z</dcterms:created>
  <dc:creator>FADILAH AINI INSANI</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67d9d5e4-c0be-4526-b650-baf7435039a1</vt:lpwstr>
  </property>
</Properties>
</file>